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1" w:rsidRPr="006C174D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E91D41" w:rsidRPr="004C01EC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B12143">
        <w:rPr>
          <w:sz w:val="24"/>
          <w:szCs w:val="24"/>
        </w:rPr>
        <w:t>February 10</w:t>
      </w:r>
      <w:r>
        <w:rPr>
          <w:sz w:val="24"/>
          <w:szCs w:val="24"/>
        </w:rPr>
        <w:t>, 202</w:t>
      </w:r>
      <w:r w:rsidR="007D593B">
        <w:rPr>
          <w:sz w:val="24"/>
          <w:szCs w:val="24"/>
        </w:rPr>
        <w:t>1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84447E" w:rsidRDefault="00E91D41" w:rsidP="0084447E">
      <w:pPr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</w:p>
    <w:p w:rsidR="0084447E" w:rsidRDefault="00E91D41" w:rsidP="0084447E">
      <w:pPr>
        <w:rPr>
          <w:b/>
        </w:rPr>
      </w:pPr>
      <w:r w:rsidRPr="00A554AE">
        <w:rPr>
          <w:b/>
        </w:rPr>
        <w:t>MINUTES</w:t>
      </w:r>
    </w:p>
    <w:p w:rsidR="00E91D41" w:rsidRPr="0084447E" w:rsidRDefault="00E91D41" w:rsidP="0084447E">
      <w:pPr>
        <w:pStyle w:val="ListParagraph"/>
        <w:numPr>
          <w:ilvl w:val="0"/>
          <w:numId w:val="8"/>
        </w:numPr>
        <w:rPr>
          <w:b/>
        </w:rPr>
      </w:pPr>
      <w:r>
        <w:t xml:space="preserve">Minutes for </w:t>
      </w:r>
      <w:r w:rsidR="00B12143">
        <w:t>January 13</w:t>
      </w:r>
      <w:r>
        <w:t>, 2020 – Action Item</w:t>
      </w: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91D41" w:rsidRPr="00567C17" w:rsidRDefault="00E91D41" w:rsidP="00567C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567C17" w:rsidRDefault="00567C17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567C17" w:rsidRDefault="00B12143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Update</w:t>
      </w:r>
    </w:p>
    <w:p w:rsidR="00B12143" w:rsidRPr="00B12143" w:rsidRDefault="00B12143" w:rsidP="00B12143">
      <w:pPr>
        <w:spacing w:after="0" w:line="240" w:lineRule="auto"/>
        <w:rPr>
          <w:b/>
        </w:rPr>
      </w:pPr>
      <w:bookmarkStart w:id="0" w:name="_GoBack"/>
      <w:bookmarkEnd w:id="0"/>
      <w:r w:rsidRPr="00B12143">
        <w:rPr>
          <w:b/>
        </w:rPr>
        <w:t>WAS</w:t>
      </w:r>
      <w:r>
        <w:rPr>
          <w:b/>
        </w:rPr>
        <w:t>TE WATER FACILITY ENGINEERING SERVICES – AWARD OF CONTRACT:</w:t>
      </w:r>
    </w:p>
    <w:p w:rsidR="00567C17" w:rsidRDefault="00B12143" w:rsidP="00B121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Recap of Engineering Proposals and Award of Contract </w:t>
      </w:r>
      <w:r>
        <w:t xml:space="preserve"> </w:t>
      </w:r>
      <w:r w:rsidR="0084447E">
        <w:t xml:space="preserve">- has been published and Council has considered proposals in work meeting on February 8, 2021 </w:t>
      </w:r>
      <w:r>
        <w:t>– Action Item</w:t>
      </w:r>
    </w:p>
    <w:p w:rsidR="00B12143" w:rsidRDefault="00B12143" w:rsidP="00B12143">
      <w:pPr>
        <w:spacing w:after="0" w:line="240" w:lineRule="auto"/>
      </w:pPr>
    </w:p>
    <w:p w:rsidR="00B12143" w:rsidRDefault="00B12143" w:rsidP="00B12143">
      <w:pPr>
        <w:spacing w:after="0" w:line="240" w:lineRule="auto"/>
        <w:rPr>
          <w:b/>
        </w:rPr>
      </w:pPr>
      <w:r>
        <w:rPr>
          <w:b/>
        </w:rPr>
        <w:t xml:space="preserve">JOHN </w:t>
      </w:r>
      <w:proofErr w:type="gramStart"/>
      <w:r>
        <w:rPr>
          <w:b/>
        </w:rPr>
        <w:t>WALKER  et</w:t>
      </w:r>
      <w:proofErr w:type="gramEnd"/>
      <w:r>
        <w:rPr>
          <w:b/>
        </w:rPr>
        <w:t xml:space="preserve"> al BUILDING PERMIT:</w:t>
      </w:r>
    </w:p>
    <w:p w:rsidR="00B12143" w:rsidRPr="00B12143" w:rsidRDefault="00B12143" w:rsidP="00B121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Proposal for consideration &amp; Clearance – Action Item</w:t>
      </w:r>
    </w:p>
    <w:p w:rsidR="00B12143" w:rsidRDefault="00B12143" w:rsidP="00B12143">
      <w:pPr>
        <w:spacing w:after="0" w:line="240" w:lineRule="auto"/>
        <w:rPr>
          <w:b/>
        </w:rPr>
      </w:pPr>
    </w:p>
    <w:p w:rsidR="00B12143" w:rsidRDefault="00B12143" w:rsidP="00B12143">
      <w:pPr>
        <w:spacing w:after="0" w:line="240" w:lineRule="auto"/>
        <w:rPr>
          <w:b/>
        </w:rPr>
      </w:pPr>
      <w:r>
        <w:rPr>
          <w:b/>
        </w:rPr>
        <w:t>CARGO CONTAINERS – TEMPORARY – Code Change</w:t>
      </w:r>
    </w:p>
    <w:p w:rsidR="00B12143" w:rsidRPr="00CE1A88" w:rsidRDefault="00B12143" w:rsidP="00B121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Cargo containers currently temporary as per </w:t>
      </w:r>
      <w:r w:rsidR="0084447E">
        <w:t xml:space="preserve">Idaho Department of </w:t>
      </w:r>
      <w:r>
        <w:t xml:space="preserve">Building </w:t>
      </w:r>
      <w:r w:rsidR="0084447E">
        <w:t>Safety</w:t>
      </w:r>
      <w:r>
        <w:t xml:space="preserve"> – 180 days. </w:t>
      </w:r>
      <w:r w:rsidR="00B56D20">
        <w:t>Alter</w:t>
      </w:r>
      <w:r>
        <w:t xml:space="preserve"> Code to </w:t>
      </w:r>
      <w:r w:rsidR="00B56D20">
        <w:t>provide for their use after</w:t>
      </w:r>
      <w:r>
        <w:t xml:space="preserve"> 30 – 60 days and a requirement to modify as per Council’s specifications – Action Item</w:t>
      </w:r>
    </w:p>
    <w:p w:rsidR="00CE1A88" w:rsidRDefault="00CE1A88" w:rsidP="00CE1A88">
      <w:pPr>
        <w:spacing w:after="0" w:line="240" w:lineRule="auto"/>
        <w:rPr>
          <w:b/>
        </w:rPr>
      </w:pPr>
    </w:p>
    <w:p w:rsidR="00B56D20" w:rsidRDefault="00B56D20" w:rsidP="00B56D20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B56D20" w:rsidRDefault="00B56D20" w:rsidP="00B56D20">
      <w:pPr>
        <w:pStyle w:val="ListParagraph"/>
        <w:numPr>
          <w:ilvl w:val="0"/>
          <w:numId w:val="1"/>
        </w:numPr>
        <w:spacing w:after="0" w:line="240" w:lineRule="auto"/>
      </w:pPr>
      <w:r>
        <w:t>Tinker’s Toys bill for plowing $175 – Action Item</w:t>
      </w:r>
    </w:p>
    <w:p w:rsidR="00CE1A88" w:rsidRPr="00B56D20" w:rsidRDefault="00B56D20" w:rsidP="00B56D2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B</w:t>
      </w:r>
      <w:r>
        <w:t xml:space="preserve">ills </w:t>
      </w:r>
      <w:r w:rsidR="0084447E">
        <w:t>January 14</w:t>
      </w:r>
      <w:r>
        <w:t>, 2021</w:t>
      </w:r>
      <w:r w:rsidR="0084447E">
        <w:t xml:space="preserve"> to February 10, 2020</w:t>
      </w:r>
      <w:r>
        <w:t xml:space="preserve"> - Action Item</w:t>
      </w:r>
    </w:p>
    <w:p w:rsidR="00E91D41" w:rsidRDefault="00E91D41" w:rsidP="00E91D41">
      <w:pPr>
        <w:spacing w:after="0" w:line="240" w:lineRule="auto"/>
      </w:pPr>
      <w:r w:rsidRPr="00443732">
        <w:rPr>
          <w:b/>
        </w:rPr>
        <w:t xml:space="preserve">PUBLIC COMMENT – </w:t>
      </w:r>
      <w:r>
        <w:t xml:space="preserve">All public comments need to include the name of the person, be on an issue relevant to </w:t>
      </w:r>
      <w:proofErr w:type="gramStart"/>
      <w:r>
        <w:t>the</w:t>
      </w:r>
      <w:proofErr w:type="gramEnd"/>
      <w:r>
        <w:t xml:space="preserve"> City and will be held to 3 minutes.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567C17" w:rsidRDefault="00B56D20" w:rsidP="00567C17">
      <w:pPr>
        <w:pStyle w:val="ListParagraph"/>
        <w:numPr>
          <w:ilvl w:val="0"/>
          <w:numId w:val="6"/>
        </w:numPr>
        <w:spacing w:after="0" w:line="240" w:lineRule="auto"/>
      </w:pPr>
      <w:r>
        <w:t>Jardine Property rectify acreage</w:t>
      </w:r>
    </w:p>
    <w:p w:rsidR="00B56D20" w:rsidRDefault="00B56D20" w:rsidP="00567C17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DeSpain</w:t>
      </w:r>
      <w:proofErr w:type="spellEnd"/>
      <w:r>
        <w:t xml:space="preserve"> property – encroachment</w:t>
      </w:r>
    </w:p>
    <w:p w:rsidR="00B56D20" w:rsidRDefault="00B56D20" w:rsidP="00B56D20">
      <w:pPr>
        <w:spacing w:after="0" w:line="240" w:lineRule="auto"/>
        <w:rPr>
          <w:b/>
        </w:rPr>
      </w:pPr>
      <w:r>
        <w:rPr>
          <w:b/>
        </w:rPr>
        <w:t>EXECUTIVE SESSION:</w:t>
      </w:r>
    </w:p>
    <w:p w:rsidR="00B56D20" w:rsidRPr="00141AA1" w:rsidRDefault="00B56D20" w:rsidP="00B56D2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141AA1">
        <w:t>Deliberate regarding an acquisition of an interest in real property (</w:t>
      </w:r>
      <w:r>
        <w:t xml:space="preserve">Idaho Code </w:t>
      </w:r>
      <w:r>
        <w:rPr>
          <w:rFonts w:cs="Calibri"/>
        </w:rPr>
        <w:t>§</w:t>
      </w:r>
      <w:r>
        <w:t>74-206(1)(c)</w:t>
      </w:r>
      <w:r w:rsidR="00141AA1">
        <w:t xml:space="preserve"> – Action Item</w:t>
      </w:r>
    </w:p>
    <w:p w:rsidR="00E91D41" w:rsidRDefault="00234886" w:rsidP="00234886">
      <w:pPr>
        <w:spacing w:after="0" w:line="240" w:lineRule="auto"/>
      </w:pPr>
      <w:r>
        <w:rPr>
          <w:b/>
        </w:rPr>
        <w:t xml:space="preserve">MAYOR’S REQUEST – </w:t>
      </w:r>
      <w:r>
        <w:t>Mayor Judd</w:t>
      </w:r>
    </w:p>
    <w:p w:rsidR="00E91D41" w:rsidRDefault="00E91D41" w:rsidP="00E91D41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E27B7B" w:rsidRDefault="00E91D41" w:rsidP="00E91D41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 Mark Williamson</w:t>
      </w:r>
    </w:p>
    <w:p w:rsidR="00E91D41" w:rsidRPr="00567C17" w:rsidRDefault="00E91D41" w:rsidP="00567C17">
      <w:pPr>
        <w:spacing w:after="0" w:line="240" w:lineRule="auto"/>
        <w:rPr>
          <w:b/>
        </w:rPr>
      </w:pPr>
      <w:r>
        <w:rPr>
          <w:b/>
        </w:rPr>
        <w:t>OTHER:</w:t>
      </w:r>
      <w:r>
        <w:rPr>
          <w:b/>
        </w:rPr>
        <w:tab/>
        <w:t xml:space="preserve"> </w:t>
      </w:r>
    </w:p>
    <w:p w:rsidR="00E91D41" w:rsidRDefault="00E91D41" w:rsidP="00E91D41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91D41" w:rsidRPr="00141AA1" w:rsidRDefault="00E91D41" w:rsidP="00E91D41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141AA1">
        <w:rPr>
          <w:b/>
          <w:sz w:val="24"/>
          <w:szCs w:val="24"/>
        </w:rPr>
        <w:t>Public is Welcome – Social Distancing and Sanitization protocols will be observed.</w:t>
      </w:r>
    </w:p>
    <w:p w:rsidR="00B269C1" w:rsidRDefault="00E91D41" w:rsidP="009655C7">
      <w:pPr>
        <w:pStyle w:val="ListParagraph"/>
        <w:spacing w:after="0" w:line="240" w:lineRule="auto"/>
        <w:ind w:left="0"/>
        <w:jc w:val="both"/>
      </w:pPr>
      <w:r w:rsidRPr="00141AA1">
        <w:rPr>
          <w:b/>
          <w:sz w:val="24"/>
          <w:szCs w:val="24"/>
        </w:rPr>
        <w:t>If special accommodations are required or if you would like to be connected via Zoom, please contact City Clerk at (208) 390-0829 at least 1 hour prior to the meeting.</w:t>
      </w:r>
      <w:r w:rsidRPr="00141AA1">
        <w:rPr>
          <w:b/>
        </w:rPr>
        <w:tab/>
      </w:r>
      <w:r w:rsidRPr="00141AA1">
        <w:rPr>
          <w:b/>
        </w:rPr>
        <w:tab/>
      </w:r>
    </w:p>
    <w:sectPr w:rsidR="00B269C1" w:rsidSect="0023488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9C1"/>
    <w:multiLevelType w:val="hybridMultilevel"/>
    <w:tmpl w:val="E2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805"/>
    <w:multiLevelType w:val="hybridMultilevel"/>
    <w:tmpl w:val="701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C70"/>
    <w:multiLevelType w:val="hybridMultilevel"/>
    <w:tmpl w:val="B996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DF02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AB4"/>
    <w:multiLevelType w:val="hybridMultilevel"/>
    <w:tmpl w:val="5E3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02415"/>
    <w:multiLevelType w:val="hybridMultilevel"/>
    <w:tmpl w:val="F30A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209F"/>
    <w:multiLevelType w:val="hybridMultilevel"/>
    <w:tmpl w:val="6CD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1"/>
    <w:rsid w:val="00141AA1"/>
    <w:rsid w:val="00194D8E"/>
    <w:rsid w:val="00234886"/>
    <w:rsid w:val="00567C17"/>
    <w:rsid w:val="006D47B2"/>
    <w:rsid w:val="007D593B"/>
    <w:rsid w:val="0084447E"/>
    <w:rsid w:val="008D215B"/>
    <w:rsid w:val="009655C7"/>
    <w:rsid w:val="009E298F"/>
    <w:rsid w:val="00B12143"/>
    <w:rsid w:val="00B269C1"/>
    <w:rsid w:val="00B56D20"/>
    <w:rsid w:val="00CE1A88"/>
    <w:rsid w:val="00E27B7B"/>
    <w:rsid w:val="00E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F311-F7B4-4CBE-9843-6ABECAE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4</cp:revision>
  <cp:lastPrinted>2021-01-28T22:33:00Z</cp:lastPrinted>
  <dcterms:created xsi:type="dcterms:W3CDTF">2021-01-28T22:19:00Z</dcterms:created>
  <dcterms:modified xsi:type="dcterms:W3CDTF">2021-01-28T22:38:00Z</dcterms:modified>
</cp:coreProperties>
</file>