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7D593B">
        <w:rPr>
          <w:sz w:val="24"/>
          <w:szCs w:val="24"/>
        </w:rPr>
        <w:t>January 13</w:t>
      </w:r>
      <w:r>
        <w:rPr>
          <w:sz w:val="24"/>
          <w:szCs w:val="24"/>
        </w:rPr>
        <w:t>, 202</w:t>
      </w:r>
      <w:r w:rsidR="007D593B">
        <w:rPr>
          <w:sz w:val="24"/>
          <w:szCs w:val="24"/>
        </w:rPr>
        <w:t>1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E91D41" w:rsidRDefault="00E91D41" w:rsidP="00E91D41">
      <w:pPr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91D41" w:rsidRPr="00443732" w:rsidRDefault="00E91D41" w:rsidP="00E91D4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7D593B">
        <w:t>December 9</w:t>
      </w:r>
      <w:r>
        <w:t>, 2020 – Action Item</w:t>
      </w:r>
    </w:p>
    <w:p w:rsidR="00234886" w:rsidRDefault="00234886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567C17" w:rsidRDefault="00E91D41" w:rsidP="00567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567C17" w:rsidRDefault="00567C17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E91D41" w:rsidRDefault="00567C17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Snow Removal Contract – Action Item</w:t>
      </w:r>
    </w:p>
    <w:p w:rsidR="00567C17" w:rsidRDefault="00567C17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Purchase/Repair Snow Plow – Action Item</w:t>
      </w:r>
    </w:p>
    <w:p w:rsidR="00567C17" w:rsidRDefault="00567C17" w:rsidP="008D215B">
      <w:pPr>
        <w:pStyle w:val="ListParagraph"/>
        <w:spacing w:after="0" w:line="240" w:lineRule="auto"/>
      </w:pPr>
    </w:p>
    <w:p w:rsidR="00E91D41" w:rsidRDefault="00E91D41" w:rsidP="00E91D41">
      <w:pPr>
        <w:spacing w:after="0" w:line="240" w:lineRule="auto"/>
      </w:pPr>
      <w:r w:rsidRPr="00443732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567C17" w:rsidRDefault="00567C17" w:rsidP="00567C17">
      <w:pPr>
        <w:pStyle w:val="ListParagraph"/>
        <w:numPr>
          <w:ilvl w:val="0"/>
          <w:numId w:val="6"/>
        </w:numPr>
        <w:spacing w:after="0" w:line="240" w:lineRule="auto"/>
      </w:pPr>
      <w:r>
        <w:t>Update</w:t>
      </w:r>
    </w:p>
    <w:p w:rsidR="00567C17" w:rsidRDefault="00567C17" w:rsidP="00567C1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CITY SURVEY – RIGHT OF WAY TRANSFER</w:t>
      </w:r>
    </w:p>
    <w:p w:rsidR="00567C17" w:rsidRDefault="00567C17" w:rsidP="00567C17">
      <w:pPr>
        <w:pStyle w:val="ListParagraph"/>
        <w:numPr>
          <w:ilvl w:val="0"/>
          <w:numId w:val="2"/>
        </w:numPr>
        <w:spacing w:after="0" w:line="240" w:lineRule="auto"/>
      </w:pPr>
      <w:r>
        <w:t>Problems that need to be resolved</w:t>
      </w:r>
      <w:r w:rsidR="008D215B">
        <w:t xml:space="preserve"> </w:t>
      </w:r>
    </w:p>
    <w:p w:rsidR="006D47B2" w:rsidRDefault="006D47B2" w:rsidP="00567C17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Despain</w:t>
      </w:r>
      <w:proofErr w:type="spellEnd"/>
      <w:r>
        <w:t xml:space="preserve"> Property trade/transfer – Action Item</w:t>
      </w:r>
    </w:p>
    <w:p w:rsidR="00E91D41" w:rsidRPr="00567C17" w:rsidRDefault="00567C17" w:rsidP="00567C1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Transfer one rod (16.5 feet) of Lewisville Right of Way to adjacent land owners – Action Item</w:t>
      </w:r>
    </w:p>
    <w:p w:rsidR="006D47B2" w:rsidRDefault="006D47B2" w:rsidP="00567C17">
      <w:pPr>
        <w:spacing w:after="0" w:line="240" w:lineRule="auto"/>
        <w:rPr>
          <w:b/>
        </w:rPr>
      </w:pPr>
    </w:p>
    <w:p w:rsidR="00567C17" w:rsidRDefault="00567C17" w:rsidP="00567C17">
      <w:pPr>
        <w:spacing w:after="0" w:line="240" w:lineRule="auto"/>
        <w:rPr>
          <w:b/>
        </w:rPr>
      </w:pPr>
      <w:r>
        <w:rPr>
          <w:b/>
        </w:rPr>
        <w:t>WASTE WATER FACILITY PLANNING STUDY</w:t>
      </w:r>
    </w:p>
    <w:p w:rsidR="00567C17" w:rsidRPr="00567C17" w:rsidRDefault="00567C17" w:rsidP="00567C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Request for </w:t>
      </w:r>
      <w:r w:rsidR="008D215B">
        <w:t xml:space="preserve">Engineering Service </w:t>
      </w:r>
      <w:r>
        <w:t>Proposals</w:t>
      </w:r>
      <w:r w:rsidR="006D47B2">
        <w:t xml:space="preserve"> on Wastewater System Grant</w:t>
      </w:r>
      <w:r>
        <w:t xml:space="preserve"> – Action Item</w:t>
      </w:r>
    </w:p>
    <w:p w:rsidR="006D47B2" w:rsidRDefault="006D47B2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E91D41" w:rsidRDefault="00E91D41" w:rsidP="00E91D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567C17">
        <w:t>December 10, 2020 and January 13, 2021</w:t>
      </w:r>
      <w:r>
        <w:t xml:space="preserve"> - Action Item </w:t>
      </w:r>
    </w:p>
    <w:p w:rsidR="00E91D41" w:rsidRPr="00567C17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Broadband Grant Update</w:t>
      </w:r>
    </w:p>
    <w:p w:rsidR="00E91D41" w:rsidRPr="00567C17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CARES Reimbursement to Cities </w:t>
      </w:r>
      <w:r w:rsidR="00567C17">
        <w:t>Update</w:t>
      </w:r>
    </w:p>
    <w:p w:rsidR="00567C17" w:rsidRPr="008D215B" w:rsidRDefault="00567C17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Cargo Containers – temporary structures 180 days – Alter Code to provide for their use?</w:t>
      </w:r>
    </w:p>
    <w:p w:rsidR="008D215B" w:rsidRPr="00234886" w:rsidRDefault="008D215B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Zoom meeting setup for February 2021 Council</w:t>
      </w:r>
    </w:p>
    <w:p w:rsidR="00E91D41" w:rsidRPr="005B5FAB" w:rsidRDefault="00E91D41" w:rsidP="00234886">
      <w:pPr>
        <w:pStyle w:val="ListParagraph"/>
        <w:spacing w:after="0" w:line="240" w:lineRule="auto"/>
        <w:rPr>
          <w:b/>
        </w:rPr>
      </w:pPr>
    </w:p>
    <w:p w:rsidR="00E91D41" w:rsidRDefault="00234886" w:rsidP="00234886">
      <w:pPr>
        <w:spacing w:after="0" w:line="240" w:lineRule="auto"/>
      </w:pPr>
      <w:r>
        <w:rPr>
          <w:b/>
        </w:rPr>
        <w:t xml:space="preserve">MAYOR’S REQUEST – </w:t>
      </w:r>
      <w:r>
        <w:t>Mayor Judd</w:t>
      </w:r>
    </w:p>
    <w:p w:rsidR="00567C17" w:rsidRDefault="00567C17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25 mph speed limit in Lewisville</w:t>
      </w:r>
      <w:r w:rsidR="006D47B2">
        <w:t xml:space="preserve"> – Action Item</w:t>
      </w:r>
    </w:p>
    <w:p w:rsidR="00567C17" w:rsidRPr="00234886" w:rsidRDefault="00567C17" w:rsidP="00567C17">
      <w:pPr>
        <w:pStyle w:val="ListParagraph"/>
        <w:spacing w:after="0" w:line="240" w:lineRule="auto"/>
      </w:pP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E91D41" w:rsidP="00E91D41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 Mark Williamson</w:t>
      </w:r>
    </w:p>
    <w:p w:rsidR="00E91D41" w:rsidRPr="00567C17" w:rsidRDefault="00E91D41" w:rsidP="00567C17">
      <w:pPr>
        <w:spacing w:after="0" w:line="240" w:lineRule="auto"/>
        <w:rPr>
          <w:b/>
        </w:rPr>
      </w:pPr>
      <w:r>
        <w:rPr>
          <w:b/>
        </w:rPr>
        <w:t>OTHER:</w:t>
      </w:r>
      <w:r>
        <w:rPr>
          <w:b/>
        </w:rPr>
        <w:tab/>
        <w:t xml:space="preserve"> 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>
        <w:rPr>
          <w:b/>
          <w:sz w:val="24"/>
          <w:szCs w:val="24"/>
        </w:rPr>
        <w:t xml:space="preserve"> – Social Distancing and Sanitization protocols will be observed.</w:t>
      </w:r>
    </w:p>
    <w:p w:rsidR="00B269C1" w:rsidRDefault="00E91D41" w:rsidP="009655C7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 or if you would like to be connected via Zoom, please contact City Clerk at (208) 390-0829 at least 1 hour prior to the meeting.</w:t>
      </w:r>
      <w:r>
        <w:rPr>
          <w:b/>
        </w:rPr>
        <w:tab/>
      </w:r>
      <w:r>
        <w:rPr>
          <w:b/>
        </w:rPr>
        <w:tab/>
      </w:r>
    </w:p>
    <w:sectPr w:rsidR="00B269C1" w:rsidSect="0023488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805"/>
    <w:multiLevelType w:val="hybridMultilevel"/>
    <w:tmpl w:val="701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38"/>
    <w:multiLevelType w:val="hybridMultilevel"/>
    <w:tmpl w:val="B234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4AB4"/>
    <w:multiLevelType w:val="hybridMultilevel"/>
    <w:tmpl w:val="5E3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209F"/>
    <w:multiLevelType w:val="hybridMultilevel"/>
    <w:tmpl w:val="6CD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194D8E"/>
    <w:rsid w:val="00234886"/>
    <w:rsid w:val="00567C17"/>
    <w:rsid w:val="006D47B2"/>
    <w:rsid w:val="007D593B"/>
    <w:rsid w:val="008D215B"/>
    <w:rsid w:val="009655C7"/>
    <w:rsid w:val="00B269C1"/>
    <w:rsid w:val="00E27B7B"/>
    <w:rsid w:val="00E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5</cp:revision>
  <cp:lastPrinted>2021-01-08T19:34:00Z</cp:lastPrinted>
  <dcterms:created xsi:type="dcterms:W3CDTF">2021-01-08T19:20:00Z</dcterms:created>
  <dcterms:modified xsi:type="dcterms:W3CDTF">2021-01-11T21:06:00Z</dcterms:modified>
</cp:coreProperties>
</file>