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August 9, 2023</w:t>
      </w:r>
      <w:r w:rsidRPr="006C174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 </w:t>
      </w:r>
      <w:r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443166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</w:r>
      <w:r>
        <w:rPr>
          <w:b/>
        </w:rPr>
        <w:tab/>
        <w:t>Celena</w:t>
      </w:r>
      <w:r>
        <w:rPr>
          <w:b/>
        </w:rPr>
        <w:tab/>
        <w:t xml:space="preserve">    </w:t>
      </w:r>
      <w:r>
        <w:rPr>
          <w:b/>
        </w:rPr>
        <w:tab/>
        <w:t xml:space="preserve">  Blake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PUBLIC HEARING ON FY 2024 BUDGET</w:t>
      </w:r>
    </w:p>
    <w:p w:rsidR="00443166" w:rsidRPr="00C844D7" w:rsidRDefault="00443166" w:rsidP="004431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Mayor Opens Hearing</w:t>
      </w:r>
    </w:p>
    <w:p w:rsidR="00443166" w:rsidRPr="00C844D7" w:rsidRDefault="00443166" w:rsidP="0044316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Presentation of proposed FY 2024 Budget by Clerk</w:t>
      </w:r>
    </w:p>
    <w:p w:rsidR="00443166" w:rsidRPr="00C844D7" w:rsidRDefault="00443166" w:rsidP="00443166">
      <w:pPr>
        <w:pStyle w:val="NoSpacing"/>
        <w:numPr>
          <w:ilvl w:val="0"/>
          <w:numId w:val="1"/>
        </w:numPr>
      </w:pPr>
      <w:r>
        <w:t>Mayor takes public i</w:t>
      </w:r>
      <w:r w:rsidRPr="00C844D7">
        <w:t>nput</w:t>
      </w:r>
      <w:r>
        <w:t>, pro, negative, neutral</w:t>
      </w:r>
    </w:p>
    <w:p w:rsidR="00443166" w:rsidRDefault="00443166" w:rsidP="00443166">
      <w:pPr>
        <w:pStyle w:val="NoSpacing"/>
        <w:numPr>
          <w:ilvl w:val="0"/>
          <w:numId w:val="1"/>
        </w:numPr>
      </w:pPr>
      <w:r>
        <w:t>Close Hearing - Action Item</w:t>
      </w:r>
    </w:p>
    <w:p w:rsidR="00443166" w:rsidRDefault="00443166" w:rsidP="00443166">
      <w:pPr>
        <w:pStyle w:val="NoSpacing"/>
        <w:numPr>
          <w:ilvl w:val="0"/>
          <w:numId w:val="1"/>
        </w:numPr>
      </w:pPr>
      <w:r>
        <w:t>Presentation of Ordinance 2023-2 Appropriations Ordinance for FY 2024 – Action Item</w:t>
      </w:r>
    </w:p>
    <w:p w:rsidR="00443166" w:rsidRPr="00443166" w:rsidRDefault="00443166" w:rsidP="00443166">
      <w:pPr>
        <w:pStyle w:val="NoSpacing"/>
        <w:rPr>
          <w:b/>
        </w:rPr>
      </w:pPr>
      <w:r w:rsidRPr="00443166">
        <w:rPr>
          <w:b/>
        </w:rPr>
        <w:t>RESOLUTION 2023-1:</w:t>
      </w:r>
    </w:p>
    <w:p w:rsidR="00443166" w:rsidRDefault="00443166" w:rsidP="00443166">
      <w:pPr>
        <w:pStyle w:val="NoSpacing"/>
        <w:numPr>
          <w:ilvl w:val="0"/>
          <w:numId w:val="7"/>
        </w:numPr>
      </w:pPr>
      <w:r>
        <w:t>Presentation of Resolution 2023-1 the Fee Schedule for FY 2024 covering the period from October 1, 2023 to September 30, 2024</w:t>
      </w:r>
      <w:r w:rsidR="00E22553">
        <w:t xml:space="preserve"> (No changes from FY 2023)</w:t>
      </w:r>
      <w:r>
        <w:t xml:space="preserve">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443166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July 12, 2023</w:t>
      </w:r>
      <w:r w:rsidRPr="00FC5D14">
        <w:rPr>
          <w:sz w:val="20"/>
          <w:szCs w:val="20"/>
        </w:rPr>
        <w:t xml:space="preserve"> – Action Item</w:t>
      </w:r>
    </w:p>
    <w:p w:rsidR="00443166" w:rsidRPr="00443166" w:rsidRDefault="00443166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Minutes for Work Meeting held on July 19, 2023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443166" w:rsidRPr="00C95C1C" w:rsidRDefault="00443166" w:rsidP="0044316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June 24, 2023 to July 21, 2023: 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>95 hours, 19 complaints, 0 arrests, 10 citations and 71 traffic contacts.</w:t>
      </w:r>
    </w:p>
    <w:p w:rsidR="00443166" w:rsidRDefault="00443166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BUILDING PERMITS</w:t>
      </w:r>
    </w:p>
    <w:p w:rsidR="00443166" w:rsidRPr="00443166" w:rsidRDefault="00443166" w:rsidP="0044316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Mary &amp; Bill Ferreter – solar – Action Item</w:t>
      </w:r>
    </w:p>
    <w:p w:rsidR="00443166" w:rsidRPr="00443166" w:rsidRDefault="00443166" w:rsidP="0044316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Tracy Carroll Residential – Action Item</w:t>
      </w:r>
    </w:p>
    <w:p w:rsidR="00443166" w:rsidRPr="00443166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443166" w:rsidRPr="00987E41" w:rsidRDefault="00443166" w:rsidP="00987E4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Garage Repair</w:t>
      </w:r>
    </w:p>
    <w:p w:rsidR="00443166" w:rsidRDefault="00443166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PEDESTRIAN – CHILD SAFETY WALKING PATH:</w:t>
      </w:r>
    </w:p>
    <w:p w:rsidR="00443166" w:rsidRPr="00C95C1C" w:rsidRDefault="00443166" w:rsidP="00443166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Final proposal to be put out for bid – Action Item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- </w:t>
      </w:r>
      <w:r w:rsidRPr="00FC5D14">
        <w:rPr>
          <w:sz w:val="20"/>
          <w:szCs w:val="20"/>
        </w:rPr>
        <w:t xml:space="preserve"> Kris Meek</w:t>
      </w:r>
    </w:p>
    <w:p w:rsidR="00443166" w:rsidRPr="00443166" w:rsidRDefault="0044316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Memorandum of Understanding with Legacy Flight Museum on WWII gun – Action Item</w:t>
      </w:r>
    </w:p>
    <w:p w:rsidR="00443166" w:rsidRPr="00C17584" w:rsidRDefault="0044316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Sheriff’s FY 2024 Contract </w:t>
      </w:r>
    </w:p>
    <w:p w:rsidR="00443166" w:rsidRPr="00443166" w:rsidRDefault="0044316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CLERK/TREASURER </w:t>
      </w:r>
      <w:r w:rsidRPr="00FC5D14">
        <w:rPr>
          <w:sz w:val="20"/>
          <w:szCs w:val="20"/>
        </w:rPr>
        <w:t xml:space="preserve"> - Donetta Fife</w:t>
      </w:r>
    </w:p>
    <w:p w:rsidR="00443166" w:rsidRPr="00443166" w:rsidRDefault="00443166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July 13, 2023 to August 9, 2023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</w:p>
    <w:p w:rsidR="00443166" w:rsidRDefault="00443166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Election Information – First day to file paperwork August 28, 2023</w:t>
      </w:r>
    </w:p>
    <w:p w:rsidR="00637A37" w:rsidRDefault="00637A37" w:rsidP="00443166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Hearing on Amended FY 2023 Budget set for September 13, 2023 to include pedestrian safety</w:t>
      </w:r>
      <w:r w:rsidR="00C43A51">
        <w:rPr>
          <w:sz w:val="20"/>
          <w:szCs w:val="20"/>
        </w:rPr>
        <w:t xml:space="preserve"> grant</w:t>
      </w:r>
      <w:r>
        <w:rPr>
          <w:sz w:val="20"/>
          <w:szCs w:val="20"/>
        </w:rPr>
        <w:t xml:space="preserve"> – child protection walking path funds already received</w:t>
      </w:r>
    </w:p>
    <w:p w:rsidR="00443166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  <w:r>
        <w:rPr>
          <w:b/>
          <w:sz w:val="20"/>
          <w:szCs w:val="20"/>
        </w:rPr>
        <w:t>:</w:t>
      </w:r>
    </w:p>
    <w:p w:rsidR="00443166" w:rsidRPr="00C95C1C" w:rsidRDefault="00443166" w:rsidP="0044316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Right of Way Encroachment – pools, sheds, etc.</w:t>
      </w:r>
    </w:p>
    <w:p w:rsidR="00443166" w:rsidRPr="00443166" w:rsidRDefault="00443166" w:rsidP="0044316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LED light retrofit</w:t>
      </w:r>
    </w:p>
    <w:p w:rsidR="00443166" w:rsidRPr="00C95C1C" w:rsidRDefault="00443166" w:rsidP="00443166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Transportation Plan</w:t>
      </w:r>
    </w:p>
    <w:p w:rsidR="00443166" w:rsidRPr="00C76C8A" w:rsidRDefault="00443166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443166" w:rsidRPr="00C95C1C" w:rsidRDefault="00443166" w:rsidP="0044316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Nelson Electric bid for LED light retrofit in Community Center and Shop Update</w:t>
      </w:r>
    </w:p>
    <w:p w:rsidR="00443166" w:rsidRDefault="00443166" w:rsidP="00443166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Library Grant Update</w:t>
      </w:r>
    </w:p>
    <w:p w:rsidR="00443166" w:rsidRPr="009273D4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Pr="00FC5D14">
        <w:rPr>
          <w:sz w:val="20"/>
          <w:szCs w:val="20"/>
        </w:rPr>
        <w:t xml:space="preserve">– Council Member 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Member</w:t>
      </w:r>
      <w:r>
        <w:rPr>
          <w:sz w:val="20"/>
          <w:szCs w:val="20"/>
        </w:rPr>
        <w:t xml:space="preserve"> </w:t>
      </w:r>
      <w:r w:rsidR="00987E41">
        <w:rPr>
          <w:sz w:val="20"/>
          <w:szCs w:val="20"/>
        </w:rPr>
        <w:t xml:space="preserve"> -- </w:t>
      </w:r>
      <w:bookmarkStart w:id="0" w:name="_GoBack"/>
      <w:bookmarkEnd w:id="0"/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 </w:t>
      </w:r>
    </w:p>
    <w:p w:rsidR="00987E41" w:rsidRDefault="00443166" w:rsidP="00987E41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>
        <w:rPr>
          <w:b/>
          <w:sz w:val="20"/>
          <w:szCs w:val="20"/>
        </w:rPr>
        <w:t>SEPTEMBER 2023</w:t>
      </w:r>
      <w:r w:rsidRPr="00FC5D14">
        <w:rPr>
          <w:b/>
          <w:sz w:val="20"/>
          <w:szCs w:val="20"/>
        </w:rPr>
        <w:t xml:space="preserve"> AGENDA</w:t>
      </w:r>
      <w:r w:rsidR="00E22553">
        <w:rPr>
          <w:b/>
          <w:sz w:val="20"/>
          <w:szCs w:val="20"/>
        </w:rPr>
        <w:t xml:space="preserve">  ---- </w:t>
      </w: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985DD3" w:rsidRDefault="00443166" w:rsidP="00987E41">
      <w:pPr>
        <w:spacing w:after="0" w:line="240" w:lineRule="auto"/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Sect="00987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04" w:right="1080" w:bottom="50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D7D" w:rsidRDefault="00004D7D" w:rsidP="00E22553">
      <w:pPr>
        <w:spacing w:after="0" w:line="240" w:lineRule="auto"/>
      </w:pPr>
      <w:r>
        <w:separator/>
      </w:r>
    </w:p>
  </w:endnote>
  <w:endnote w:type="continuationSeparator" w:id="0">
    <w:p w:rsidR="00004D7D" w:rsidRDefault="00004D7D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D7D" w:rsidRDefault="00004D7D" w:rsidP="00E22553">
      <w:pPr>
        <w:spacing w:after="0" w:line="240" w:lineRule="auto"/>
      </w:pPr>
      <w:r>
        <w:separator/>
      </w:r>
    </w:p>
  </w:footnote>
  <w:footnote w:type="continuationSeparator" w:id="0">
    <w:p w:rsidR="00004D7D" w:rsidRDefault="00004D7D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33938"/>
    <w:multiLevelType w:val="hybridMultilevel"/>
    <w:tmpl w:val="DBC0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4D7D"/>
    <w:rsid w:val="00443166"/>
    <w:rsid w:val="004A0EAD"/>
    <w:rsid w:val="00637A37"/>
    <w:rsid w:val="00985DD3"/>
    <w:rsid w:val="00987E41"/>
    <w:rsid w:val="00C43A51"/>
    <w:rsid w:val="00D37EC7"/>
    <w:rsid w:val="00E2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2023-08-03T18:39:00Z</cp:lastPrinted>
  <dcterms:created xsi:type="dcterms:W3CDTF">2023-08-03T18:09:00Z</dcterms:created>
  <dcterms:modified xsi:type="dcterms:W3CDTF">2023-08-06T18:25:00Z</dcterms:modified>
</cp:coreProperties>
</file>